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F744" w14:textId="4AF04853" w:rsidR="00E623A1" w:rsidRPr="00D51745" w:rsidRDefault="00E623A1">
      <w:pPr>
        <w:jc w:val="center"/>
        <w:rPr>
          <w:rFonts w:ascii="Trebuchet MS" w:eastAsia="Trebuchet MS" w:hAnsi="Trebuchet MS" w:cs="Trebuchet MS"/>
          <w:b/>
        </w:rPr>
      </w:pPr>
    </w:p>
    <w:p w14:paraId="64AC1D6B" w14:textId="51548F79" w:rsidR="006D5812" w:rsidRPr="00D51745" w:rsidRDefault="00A4280F">
      <w:pPr>
        <w:jc w:val="center"/>
        <w:rPr>
          <w:rFonts w:ascii="Trebuchet MS" w:hAnsi="Trebuchet MS"/>
        </w:rPr>
      </w:pPr>
      <w:bookmarkStart w:id="0" w:name="_Hlk67061672"/>
      <w:r w:rsidRPr="00D51745">
        <w:rPr>
          <w:rFonts w:ascii="Trebuchet MS" w:eastAsia="Trebuchet MS" w:hAnsi="Trebuchet MS" w:cs="Trebuchet MS"/>
          <w:b/>
        </w:rPr>
        <w:t>ANTI-BRIBERY POLICY</w:t>
      </w:r>
    </w:p>
    <w:p w14:paraId="39F1887C" w14:textId="77777777" w:rsidR="006D5812" w:rsidRPr="00D51745" w:rsidRDefault="006D5812">
      <w:pPr>
        <w:jc w:val="center"/>
        <w:rPr>
          <w:rFonts w:ascii="Trebuchet MS" w:eastAsia="Trebuchet MS" w:hAnsi="Trebuchet MS" w:cs="Trebuchet MS"/>
          <w:b/>
        </w:rPr>
      </w:pPr>
    </w:p>
    <w:p w14:paraId="020DC522" w14:textId="350AA457" w:rsidR="006D5812" w:rsidRPr="00D51745" w:rsidRDefault="00A4280F">
      <w:pPr>
        <w:jc w:val="both"/>
        <w:rPr>
          <w:rFonts w:ascii="Trebuchet MS" w:hAnsi="Trebuchet MS"/>
        </w:rPr>
      </w:pPr>
      <w:r w:rsidRPr="00D51745">
        <w:rPr>
          <w:rFonts w:ascii="Trebuchet MS" w:hAnsi="Trebuchet MS"/>
        </w:rPr>
        <w:t xml:space="preserve">Harta Maintenance Sdn </w:t>
      </w:r>
      <w:proofErr w:type="spellStart"/>
      <w:r w:rsidRPr="00D51745">
        <w:rPr>
          <w:rFonts w:ascii="Trebuchet MS" w:hAnsi="Trebuchet MS"/>
        </w:rPr>
        <w:t>Bhd</w:t>
      </w:r>
      <w:proofErr w:type="spellEnd"/>
      <w:r w:rsidRPr="00D51745">
        <w:rPr>
          <w:rFonts w:ascii="Trebuchet MS" w:hAnsi="Trebuchet MS"/>
        </w:rPr>
        <w:t xml:space="preserve"> (HMSB) is committed to conduct business in ethical business environment and adopts a </w:t>
      </w:r>
      <w:r w:rsidR="00CA2755" w:rsidRPr="00D51745">
        <w:rPr>
          <w:rFonts w:ascii="Trebuchet MS" w:hAnsi="Trebuchet MS"/>
        </w:rPr>
        <w:t>zero-tolerance</w:t>
      </w:r>
      <w:r w:rsidRPr="00D51745">
        <w:rPr>
          <w:rFonts w:ascii="Trebuchet MS" w:hAnsi="Trebuchet MS"/>
        </w:rPr>
        <w:t xml:space="preserve"> policy against all forms of bribery. Acknowledging the </w:t>
      </w:r>
      <w:r w:rsidR="00CA2755" w:rsidRPr="00D51745">
        <w:rPr>
          <w:rFonts w:ascii="Trebuchet MS" w:hAnsi="Trebuchet MS"/>
        </w:rPr>
        <w:t>above-mentioned</w:t>
      </w:r>
      <w:r w:rsidRPr="00D51745">
        <w:rPr>
          <w:rFonts w:ascii="Trebuchet MS" w:hAnsi="Trebuchet MS"/>
        </w:rPr>
        <w:t xml:space="preserve"> values, the company established this policy to provide avenue for its employee and members of the public to disclose any improper conduct within the company. </w:t>
      </w:r>
    </w:p>
    <w:p w14:paraId="655052C9" w14:textId="77777777" w:rsidR="006D5812" w:rsidRPr="00D51745" w:rsidRDefault="006D5812">
      <w:pPr>
        <w:jc w:val="both"/>
        <w:rPr>
          <w:rFonts w:ascii="Trebuchet MS" w:hAnsi="Trebuchet MS"/>
        </w:rPr>
      </w:pPr>
    </w:p>
    <w:p w14:paraId="5584D405" w14:textId="376575DF" w:rsidR="006D5812" w:rsidRPr="00D51745" w:rsidRDefault="00A4280F">
      <w:pPr>
        <w:jc w:val="both"/>
        <w:rPr>
          <w:rFonts w:ascii="Trebuchet MS" w:hAnsi="Trebuchet MS"/>
        </w:rPr>
      </w:pPr>
      <w:r w:rsidRPr="00D51745">
        <w:rPr>
          <w:rFonts w:ascii="Trebuchet MS" w:hAnsi="Trebuchet MS"/>
        </w:rPr>
        <w:t xml:space="preserve">This Policy applies to the </w:t>
      </w:r>
      <w:r w:rsidR="00D51745">
        <w:rPr>
          <w:rFonts w:ascii="Trebuchet MS" w:hAnsi="Trebuchet MS"/>
        </w:rPr>
        <w:t>e</w:t>
      </w:r>
      <w:r w:rsidRPr="00D51745">
        <w:rPr>
          <w:rFonts w:ascii="Trebuchet MS" w:hAnsi="Trebuchet MS"/>
        </w:rPr>
        <w:t xml:space="preserve">mployees </w:t>
      </w:r>
      <w:r w:rsidR="00A4109C">
        <w:rPr>
          <w:rFonts w:ascii="Trebuchet MS" w:hAnsi="Trebuchet MS"/>
        </w:rPr>
        <w:t xml:space="preserve">(whether temporary, contract-basis, </w:t>
      </w:r>
      <w:proofErr w:type="gramStart"/>
      <w:r w:rsidR="00A4109C">
        <w:rPr>
          <w:rFonts w:ascii="Trebuchet MS" w:hAnsi="Trebuchet MS"/>
        </w:rPr>
        <w:t>daily-rated</w:t>
      </w:r>
      <w:proofErr w:type="gramEnd"/>
      <w:r w:rsidR="00A4109C">
        <w:rPr>
          <w:rFonts w:ascii="Trebuchet MS" w:hAnsi="Trebuchet MS"/>
        </w:rPr>
        <w:t xml:space="preserve">, hourly rated, permanent staffs, casual workers, volunteers and/or interns), directors, controllers, officers, partners and associates of </w:t>
      </w:r>
      <w:r w:rsidR="00837D17">
        <w:rPr>
          <w:rFonts w:ascii="Trebuchet MS" w:hAnsi="Trebuchet MS"/>
        </w:rPr>
        <w:t>HMSB</w:t>
      </w:r>
      <w:r w:rsidR="00A4109C">
        <w:rPr>
          <w:rFonts w:ascii="Trebuchet MS" w:hAnsi="Trebuchet MS"/>
        </w:rPr>
        <w:t xml:space="preserve"> including third </w:t>
      </w:r>
      <w:r w:rsidR="001E46A9">
        <w:rPr>
          <w:rFonts w:ascii="Trebuchet MS" w:hAnsi="Trebuchet MS"/>
        </w:rPr>
        <w:t>parties.</w:t>
      </w:r>
    </w:p>
    <w:p w14:paraId="63C69CFB" w14:textId="2B353F47" w:rsidR="006D5812" w:rsidRPr="00D51745" w:rsidRDefault="006D5812">
      <w:pPr>
        <w:jc w:val="center"/>
        <w:rPr>
          <w:rFonts w:ascii="Trebuchet MS" w:hAnsi="Trebuchet MS"/>
        </w:rPr>
      </w:pPr>
    </w:p>
    <w:p w14:paraId="558128DE" w14:textId="2847A120" w:rsidR="006D5812" w:rsidRPr="00D51745" w:rsidRDefault="00A4280F">
      <w:pPr>
        <w:jc w:val="center"/>
        <w:rPr>
          <w:rFonts w:ascii="Trebuchet MS" w:hAnsi="Trebuchet MS"/>
          <w:b/>
        </w:rPr>
      </w:pPr>
      <w:r w:rsidRPr="00D51745">
        <w:rPr>
          <w:rFonts w:ascii="Trebuchet MS" w:hAnsi="Trebuchet MS"/>
          <w:b/>
        </w:rPr>
        <w:t>ANTI-BRIBERY COMPLIANCE AND CONTINUAL IMPROVEMENT</w:t>
      </w:r>
    </w:p>
    <w:p w14:paraId="5709A4C3" w14:textId="67990B71" w:rsidR="006D5812" w:rsidRPr="00D51745" w:rsidRDefault="006D5812">
      <w:pPr>
        <w:jc w:val="center"/>
        <w:rPr>
          <w:rFonts w:ascii="Trebuchet MS" w:hAnsi="Trebuchet MS"/>
          <w:b/>
        </w:rPr>
      </w:pPr>
    </w:p>
    <w:p w14:paraId="2802BE0F" w14:textId="685EB40D" w:rsidR="006D5812" w:rsidRPr="00D51745" w:rsidRDefault="00A4280F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000000"/>
          <w:highlight w:val="white"/>
        </w:rPr>
      </w:pPr>
      <w:r w:rsidRPr="00D51745">
        <w:rPr>
          <w:rFonts w:ascii="Trebuchet MS" w:hAnsi="Trebuchet MS"/>
          <w:color w:val="000000" w:themeColor="text1"/>
        </w:rPr>
        <w:t>HMSB s</w:t>
      </w:r>
      <w:r w:rsidRPr="00D51745">
        <w:rPr>
          <w:rFonts w:ascii="Trebuchet MS" w:hAnsi="Trebuchet MS"/>
          <w:color w:val="000000" w:themeColor="text1"/>
          <w:highlight w:val="white"/>
        </w:rPr>
        <w:t>trictly does not tolerate any bribes given for purposes of obtaining or retaining</w:t>
      </w:r>
      <w:r w:rsidR="0011726F">
        <w:rPr>
          <w:rFonts w:ascii="Trebuchet MS" w:hAnsi="Trebuchet MS"/>
          <w:color w:val="000000" w:themeColor="text1"/>
          <w:highlight w:val="white"/>
        </w:rPr>
        <w:t xml:space="preserve"> any</w:t>
      </w:r>
      <w:r w:rsidRPr="00D51745">
        <w:rPr>
          <w:rFonts w:ascii="Trebuchet MS" w:hAnsi="Trebuchet MS"/>
          <w:color w:val="000000" w:themeColor="text1"/>
          <w:highlight w:val="white"/>
        </w:rPr>
        <w:t xml:space="preserve"> business</w:t>
      </w:r>
      <w:r w:rsidR="0011726F">
        <w:rPr>
          <w:rFonts w:ascii="Trebuchet MS" w:hAnsi="Trebuchet MS"/>
          <w:color w:val="000000" w:themeColor="text1"/>
          <w:highlight w:val="white"/>
        </w:rPr>
        <w:t xml:space="preserve"> transactions</w:t>
      </w:r>
    </w:p>
    <w:p w14:paraId="0C420A89" w14:textId="668A152B" w:rsidR="006D5812" w:rsidRPr="00D51745" w:rsidRDefault="001E46A9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 w:themeColor="text1"/>
          <w:highlight w:val="white"/>
        </w:rPr>
        <w:t>C</w:t>
      </w:r>
      <w:r w:rsidR="00A4280F" w:rsidRPr="00D51745">
        <w:rPr>
          <w:rFonts w:ascii="Trebuchet MS" w:hAnsi="Trebuchet MS"/>
          <w:color w:val="000000" w:themeColor="text1"/>
          <w:highlight w:val="white"/>
        </w:rPr>
        <w:t>omply with all</w:t>
      </w:r>
      <w:r>
        <w:rPr>
          <w:rFonts w:ascii="Trebuchet MS" w:hAnsi="Trebuchet MS"/>
          <w:color w:val="000000" w:themeColor="text1"/>
          <w:highlight w:val="white"/>
        </w:rPr>
        <w:t xml:space="preserve"> relevant</w:t>
      </w:r>
      <w:r w:rsidR="00A4280F" w:rsidRPr="00D51745">
        <w:rPr>
          <w:rFonts w:ascii="Trebuchet MS" w:hAnsi="Trebuchet MS"/>
          <w:color w:val="000000" w:themeColor="text1"/>
          <w:highlight w:val="white"/>
        </w:rPr>
        <w:t xml:space="preserve"> laws and regulations</w:t>
      </w:r>
      <w:r>
        <w:rPr>
          <w:rFonts w:ascii="Trebuchet MS" w:hAnsi="Trebuchet MS"/>
          <w:color w:val="000000" w:themeColor="text1"/>
          <w:highlight w:val="white"/>
        </w:rPr>
        <w:t xml:space="preserve"> </w:t>
      </w:r>
      <w:proofErr w:type="gramStart"/>
      <w:r>
        <w:rPr>
          <w:rFonts w:ascii="Trebuchet MS" w:hAnsi="Trebuchet MS"/>
          <w:color w:val="000000" w:themeColor="text1"/>
          <w:highlight w:val="white"/>
        </w:rPr>
        <w:t>in particular</w:t>
      </w:r>
      <w:r w:rsidR="00F50844" w:rsidRPr="00D51745">
        <w:rPr>
          <w:rFonts w:ascii="Trebuchet MS" w:hAnsi="Trebuchet MS"/>
          <w:color w:val="000000" w:themeColor="text1"/>
          <w:highlight w:val="white"/>
        </w:rPr>
        <w:t xml:space="preserve"> to</w:t>
      </w:r>
      <w:proofErr w:type="gramEnd"/>
      <w:r w:rsidR="00A4280F" w:rsidRPr="00D51745">
        <w:rPr>
          <w:rFonts w:ascii="Trebuchet MS" w:hAnsi="Trebuchet MS"/>
          <w:color w:val="000000" w:themeColor="text1"/>
          <w:highlight w:val="white"/>
        </w:rPr>
        <w:t xml:space="preserve"> the Malaysian Anti-Corruption Commission Act</w:t>
      </w:r>
      <w:r w:rsidR="00837D17">
        <w:rPr>
          <w:rFonts w:ascii="Trebuchet MS" w:hAnsi="Trebuchet MS"/>
          <w:color w:val="000000" w:themeColor="text1"/>
        </w:rPr>
        <w:t xml:space="preserve"> 2009</w:t>
      </w:r>
      <w:r>
        <w:rPr>
          <w:rFonts w:ascii="Trebuchet MS" w:hAnsi="Trebuchet MS"/>
          <w:color w:val="000000" w:themeColor="text1"/>
        </w:rPr>
        <w:t xml:space="preserve"> and</w:t>
      </w:r>
      <w:r w:rsidR="00A4280F" w:rsidRPr="00D51745">
        <w:rPr>
          <w:rFonts w:ascii="Trebuchet MS" w:hAnsi="Trebuchet MS"/>
          <w:color w:val="000000" w:themeColor="text1"/>
        </w:rPr>
        <w:t xml:space="preserve"> Whistleblower Protection Act</w:t>
      </w:r>
      <w:r w:rsidR="00837D17">
        <w:rPr>
          <w:rFonts w:ascii="Trebuchet MS" w:hAnsi="Trebuchet MS"/>
          <w:color w:val="000000" w:themeColor="text1"/>
        </w:rPr>
        <w:t xml:space="preserve"> 2010</w:t>
      </w:r>
    </w:p>
    <w:p w14:paraId="5C9AEF60" w14:textId="77777777" w:rsidR="006D5812" w:rsidRPr="00D51745" w:rsidRDefault="00A4280F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000000"/>
        </w:rPr>
      </w:pPr>
      <w:r w:rsidRPr="00D51745">
        <w:rPr>
          <w:rFonts w:ascii="Trebuchet MS" w:hAnsi="Trebuchet MS"/>
          <w:color w:val="000000" w:themeColor="text1"/>
        </w:rPr>
        <w:t>Promote morality and integrity governed by principles of the rule of law</w:t>
      </w:r>
    </w:p>
    <w:p w14:paraId="3EDE2C43" w14:textId="212120F5" w:rsidR="006D5812" w:rsidRPr="00D51745" w:rsidRDefault="00A4280F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000000"/>
        </w:rPr>
      </w:pPr>
      <w:r w:rsidRPr="00D51745">
        <w:rPr>
          <w:rFonts w:ascii="Trebuchet MS" w:hAnsi="Trebuchet MS"/>
          <w:color w:val="000000" w:themeColor="text1"/>
        </w:rPr>
        <w:t>Promote anti-bribery campaign with business associates</w:t>
      </w:r>
    </w:p>
    <w:p w14:paraId="6C54DFE0" w14:textId="77777777" w:rsidR="006D5812" w:rsidRPr="00D51745" w:rsidRDefault="00A4280F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000000"/>
        </w:rPr>
      </w:pPr>
      <w:r w:rsidRPr="00D51745">
        <w:rPr>
          <w:rFonts w:ascii="Trebuchet MS" w:hAnsi="Trebuchet MS"/>
          <w:color w:val="000000" w:themeColor="text1"/>
        </w:rPr>
        <w:t>Competent human resources management</w:t>
      </w:r>
    </w:p>
    <w:p w14:paraId="0F1D96E7" w14:textId="4BB432FE" w:rsidR="006D5812" w:rsidRPr="00D51745" w:rsidRDefault="00A4280F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000000"/>
        </w:rPr>
      </w:pPr>
      <w:r w:rsidRPr="00D51745">
        <w:rPr>
          <w:rFonts w:ascii="Trebuchet MS" w:hAnsi="Trebuchet MS"/>
          <w:color w:val="000000" w:themeColor="text1"/>
        </w:rPr>
        <w:t>Ensure transparency in financial and non-financial controls</w:t>
      </w:r>
    </w:p>
    <w:p w14:paraId="7D32DF93" w14:textId="77777777" w:rsidR="006D5812" w:rsidRPr="00D51745" w:rsidRDefault="00A4280F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000000"/>
        </w:rPr>
      </w:pPr>
      <w:r w:rsidRPr="00D51745">
        <w:rPr>
          <w:rFonts w:ascii="Trebuchet MS" w:hAnsi="Trebuchet MS"/>
          <w:color w:val="000000" w:themeColor="text1"/>
        </w:rPr>
        <w:t>Compliance to anti-bribery management system requirements</w:t>
      </w:r>
    </w:p>
    <w:p w14:paraId="23B80B6E" w14:textId="3C1F140D" w:rsidR="006D5812" w:rsidRPr="00D51745" w:rsidRDefault="00A4280F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000000"/>
        </w:rPr>
      </w:pPr>
      <w:r w:rsidRPr="00D51745">
        <w:rPr>
          <w:rFonts w:ascii="Trebuchet MS" w:hAnsi="Trebuchet MS"/>
          <w:color w:val="000000" w:themeColor="text1"/>
        </w:rPr>
        <w:t>HMSB encourages raising concern in confidence, without fear of disciplinary actions and discrimination</w:t>
      </w:r>
    </w:p>
    <w:p w14:paraId="669B4CB5" w14:textId="77777777" w:rsidR="006D5812" w:rsidRPr="00D51745" w:rsidRDefault="00A4280F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000000"/>
        </w:rPr>
      </w:pPr>
      <w:r w:rsidRPr="00D51745">
        <w:rPr>
          <w:rFonts w:ascii="Trebuchet MS" w:hAnsi="Trebuchet MS"/>
          <w:color w:val="000000" w:themeColor="text1"/>
        </w:rPr>
        <w:t>HMSB recognizes the responsibilities and authorities of compliance officer as independence compliance function</w:t>
      </w:r>
    </w:p>
    <w:p w14:paraId="6EDA9C1C" w14:textId="70964436" w:rsidR="006D5812" w:rsidRPr="00D51745" w:rsidRDefault="006D5812">
      <w:pPr>
        <w:jc w:val="center"/>
        <w:rPr>
          <w:rFonts w:ascii="Trebuchet MS" w:hAnsi="Trebuchet MS"/>
          <w:b/>
        </w:rPr>
      </w:pPr>
    </w:p>
    <w:p w14:paraId="53A3CEA3" w14:textId="41A0EDAB" w:rsidR="006D5812" w:rsidRPr="00D51745" w:rsidRDefault="00A4280F">
      <w:pPr>
        <w:jc w:val="center"/>
        <w:rPr>
          <w:rFonts w:ascii="Trebuchet MS" w:hAnsi="Trebuchet MS"/>
          <w:b/>
        </w:rPr>
      </w:pPr>
      <w:r w:rsidRPr="00D51745">
        <w:rPr>
          <w:rFonts w:ascii="Trebuchet MS" w:hAnsi="Trebuchet MS"/>
          <w:b/>
        </w:rPr>
        <w:t>EMPLOYEE RESPONSIBILITIES</w:t>
      </w:r>
    </w:p>
    <w:p w14:paraId="4E3B35C8" w14:textId="77777777" w:rsidR="006D5812" w:rsidRPr="00D51745" w:rsidRDefault="006D5812">
      <w:pPr>
        <w:jc w:val="both"/>
        <w:rPr>
          <w:rFonts w:ascii="Trebuchet MS" w:hAnsi="Trebuchet MS"/>
          <w:b/>
        </w:rPr>
      </w:pPr>
    </w:p>
    <w:p w14:paraId="508B0914" w14:textId="0712150B" w:rsidR="006D5812" w:rsidRPr="00D51745" w:rsidRDefault="00A4280F">
      <w:pPr>
        <w:jc w:val="both"/>
        <w:rPr>
          <w:rFonts w:ascii="Trebuchet MS" w:hAnsi="Trebuchet MS"/>
        </w:rPr>
      </w:pPr>
      <w:r w:rsidRPr="00D51745">
        <w:rPr>
          <w:rFonts w:ascii="Trebuchet MS" w:hAnsi="Trebuchet MS"/>
        </w:rPr>
        <w:t xml:space="preserve">All employees, vendors, </w:t>
      </w:r>
      <w:r w:rsidR="000D5E67" w:rsidRPr="00D51745">
        <w:rPr>
          <w:rFonts w:ascii="Trebuchet MS" w:hAnsi="Trebuchet MS"/>
        </w:rPr>
        <w:t>client,</w:t>
      </w:r>
      <w:r w:rsidRPr="00D51745">
        <w:rPr>
          <w:rFonts w:ascii="Trebuchet MS" w:hAnsi="Trebuchet MS"/>
        </w:rPr>
        <w:t xml:space="preserve"> or any associated persons are not permitted to pay, offer, </w:t>
      </w:r>
      <w:r w:rsidR="000D5E67" w:rsidRPr="00D51745">
        <w:rPr>
          <w:rFonts w:ascii="Trebuchet MS" w:hAnsi="Trebuchet MS"/>
        </w:rPr>
        <w:t>accept,</w:t>
      </w:r>
      <w:r w:rsidRPr="00D51745">
        <w:rPr>
          <w:rFonts w:ascii="Trebuchet MS" w:hAnsi="Trebuchet MS"/>
        </w:rPr>
        <w:t xml:space="preserve"> or receive a bribe in any form and strictly not allowed to:</w:t>
      </w:r>
    </w:p>
    <w:p w14:paraId="00E832CA" w14:textId="380EA92D" w:rsidR="006D5812" w:rsidRPr="00D51745" w:rsidRDefault="00A4280F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color w:val="000000"/>
        </w:rPr>
      </w:pPr>
      <w:r w:rsidRPr="00D51745">
        <w:rPr>
          <w:rFonts w:ascii="Trebuchet MS" w:hAnsi="Trebuchet MS"/>
          <w:color w:val="000000"/>
        </w:rPr>
        <w:t xml:space="preserve">Offer, </w:t>
      </w:r>
      <w:r w:rsidR="000D5E67" w:rsidRPr="00D51745">
        <w:rPr>
          <w:rFonts w:ascii="Trebuchet MS" w:hAnsi="Trebuchet MS"/>
          <w:color w:val="000000"/>
        </w:rPr>
        <w:t>pay,</w:t>
      </w:r>
      <w:r w:rsidRPr="00D51745">
        <w:rPr>
          <w:rFonts w:ascii="Trebuchet MS" w:hAnsi="Trebuchet MS"/>
          <w:color w:val="000000"/>
        </w:rPr>
        <w:t xml:space="preserve"> or give anything of value to any parties </w:t>
      </w:r>
      <w:r w:rsidR="000D5E67" w:rsidRPr="00D51745">
        <w:rPr>
          <w:rFonts w:ascii="Trebuchet MS" w:hAnsi="Trebuchet MS"/>
          <w:color w:val="000000"/>
        </w:rPr>
        <w:t>to</w:t>
      </w:r>
      <w:r w:rsidRPr="00D51745">
        <w:rPr>
          <w:rFonts w:ascii="Trebuchet MS" w:hAnsi="Trebuchet MS"/>
          <w:color w:val="000000"/>
        </w:rPr>
        <w:t xml:space="preserve"> obtain business or anything of benefit to </w:t>
      </w:r>
      <w:r w:rsidR="00837D17">
        <w:rPr>
          <w:rFonts w:ascii="Trebuchet MS" w:hAnsi="Trebuchet MS"/>
          <w:color w:val="000000"/>
        </w:rPr>
        <w:t>HMSB</w:t>
      </w:r>
    </w:p>
    <w:p w14:paraId="66F11FC9" w14:textId="1AD0B0DF" w:rsidR="006D5812" w:rsidRPr="00D51745" w:rsidRDefault="00A4280F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color w:val="000000"/>
        </w:rPr>
      </w:pPr>
      <w:r w:rsidRPr="00D51745">
        <w:rPr>
          <w:rFonts w:ascii="Trebuchet MS" w:hAnsi="Trebuchet MS"/>
          <w:color w:val="000000"/>
        </w:rPr>
        <w:t xml:space="preserve">Act illegally including bribes, blackmail, inducements, secret commissions, other </w:t>
      </w:r>
      <w:r w:rsidR="000D5E67" w:rsidRPr="00D51745">
        <w:rPr>
          <w:rFonts w:ascii="Trebuchet MS" w:hAnsi="Trebuchet MS"/>
          <w:color w:val="000000"/>
        </w:rPr>
        <w:t>rewards,</w:t>
      </w:r>
      <w:r w:rsidRPr="00D51745">
        <w:rPr>
          <w:rFonts w:ascii="Trebuchet MS" w:hAnsi="Trebuchet MS"/>
          <w:color w:val="000000"/>
        </w:rPr>
        <w:t xml:space="preserve"> and similar improper actions.</w:t>
      </w:r>
    </w:p>
    <w:p w14:paraId="4B5D48E6" w14:textId="77777777" w:rsidR="006D5812" w:rsidRPr="00D51745" w:rsidRDefault="00A4280F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color w:val="000000"/>
        </w:rPr>
      </w:pPr>
      <w:r w:rsidRPr="00D51745">
        <w:rPr>
          <w:rFonts w:ascii="Trebuchet MS" w:hAnsi="Trebuchet MS"/>
          <w:color w:val="000000"/>
        </w:rPr>
        <w:t>Attempt to induce any parties to do something illegal, unethical and permit any parties to violate the rules. </w:t>
      </w:r>
    </w:p>
    <w:p w14:paraId="54C26D8E" w14:textId="77777777" w:rsidR="006D5812" w:rsidRPr="00D51745" w:rsidRDefault="00A4280F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color w:val="000000"/>
        </w:rPr>
      </w:pPr>
      <w:r w:rsidRPr="00D51745">
        <w:rPr>
          <w:rFonts w:ascii="Trebuchet MS" w:hAnsi="Trebuchet MS"/>
          <w:color w:val="000000"/>
        </w:rPr>
        <w:t>Give some advantage inconsistent with law and wrongful or unlawful use of official position to procure some benefit or personal gain.</w:t>
      </w:r>
    </w:p>
    <w:p w14:paraId="41F1BDCC" w14:textId="5113B2EC" w:rsidR="006D5812" w:rsidRPr="00D51745" w:rsidRDefault="00A4280F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color w:val="000000"/>
        </w:rPr>
      </w:pPr>
      <w:r w:rsidRPr="00D51745">
        <w:rPr>
          <w:rFonts w:ascii="Trebuchet MS" w:hAnsi="Trebuchet MS"/>
          <w:color w:val="000000"/>
        </w:rPr>
        <w:t xml:space="preserve">Corruptly give, </w:t>
      </w:r>
      <w:r w:rsidR="00CA2755" w:rsidRPr="00D51745">
        <w:rPr>
          <w:rFonts w:ascii="Trebuchet MS" w:hAnsi="Trebuchet MS"/>
          <w:color w:val="000000"/>
        </w:rPr>
        <w:t>promise,</w:t>
      </w:r>
      <w:r w:rsidRPr="00D51745">
        <w:rPr>
          <w:rFonts w:ascii="Trebuchet MS" w:hAnsi="Trebuchet MS"/>
          <w:color w:val="000000"/>
        </w:rPr>
        <w:t xml:space="preserve"> or offer to any person gratification with the intent to secure business or an advantage for HMSB</w:t>
      </w:r>
    </w:p>
    <w:p w14:paraId="720B1372" w14:textId="5173CEF5" w:rsidR="006D5812" w:rsidRPr="00D51745" w:rsidRDefault="00A4280F">
      <w:pPr>
        <w:pStyle w:val="ListParagraph"/>
        <w:numPr>
          <w:ilvl w:val="0"/>
          <w:numId w:val="2"/>
        </w:numPr>
        <w:jc w:val="both"/>
        <w:rPr>
          <w:rFonts w:ascii="Trebuchet MS" w:hAnsi="Trebuchet MS"/>
        </w:rPr>
      </w:pPr>
      <w:r w:rsidRPr="00D51745">
        <w:rPr>
          <w:rFonts w:ascii="Trebuchet MS" w:hAnsi="Trebuchet MS"/>
          <w:color w:val="000000"/>
        </w:rPr>
        <w:t xml:space="preserve">Offer, give, </w:t>
      </w:r>
      <w:r w:rsidR="00CA2755" w:rsidRPr="00D51745">
        <w:rPr>
          <w:rFonts w:ascii="Trebuchet MS" w:hAnsi="Trebuchet MS"/>
          <w:color w:val="000000"/>
        </w:rPr>
        <w:t>receive,</w:t>
      </w:r>
      <w:r w:rsidRPr="00D51745">
        <w:rPr>
          <w:rFonts w:ascii="Trebuchet MS" w:hAnsi="Trebuchet MS"/>
          <w:color w:val="000000"/>
        </w:rPr>
        <w:t xml:space="preserve"> or solicit, directly or indirectly, anything of value to influence improperly the actions of another party.</w:t>
      </w:r>
    </w:p>
    <w:p w14:paraId="2DF6028A" w14:textId="2B2BCB64" w:rsidR="006D5812" w:rsidRPr="00D51745" w:rsidRDefault="006D5812">
      <w:pPr>
        <w:tabs>
          <w:tab w:val="left" w:pos="720"/>
        </w:tabs>
        <w:spacing w:after="120"/>
        <w:jc w:val="both"/>
        <w:rPr>
          <w:rFonts w:ascii="Trebuchet MS" w:hAnsi="Trebuchet MS"/>
          <w:color w:val="000000"/>
        </w:rPr>
      </w:pPr>
    </w:p>
    <w:p w14:paraId="1F1AF809" w14:textId="4F71DD10" w:rsidR="006D5812" w:rsidRPr="00D51745" w:rsidRDefault="00A4280F" w:rsidP="00D51745">
      <w:pPr>
        <w:tabs>
          <w:tab w:val="left" w:pos="720"/>
        </w:tabs>
        <w:spacing w:after="120"/>
        <w:jc w:val="both"/>
        <w:rPr>
          <w:rFonts w:ascii="Trebuchet MS" w:hAnsi="Trebuchet MS"/>
          <w:color w:val="000000"/>
        </w:rPr>
      </w:pPr>
      <w:r w:rsidRPr="00D51745">
        <w:rPr>
          <w:rFonts w:ascii="Trebuchet MS" w:hAnsi="Trebuchet MS"/>
          <w:color w:val="000000"/>
        </w:rPr>
        <w:t>If any of the employee breaches the policy, the company will not hesitate to take a disciplinary action and could face dismissal for gross misconduct and/or their contract terminated. The policy will be clearly communicated to all employees, vendors, clients, business associates and third party as appropriate.</w:t>
      </w:r>
    </w:p>
    <w:p w14:paraId="63C6343F" w14:textId="74DAC6B3" w:rsidR="006D5812" w:rsidRPr="00D51745" w:rsidRDefault="006D5812">
      <w:pPr>
        <w:tabs>
          <w:tab w:val="left" w:pos="720"/>
        </w:tabs>
        <w:spacing w:after="120"/>
        <w:rPr>
          <w:rFonts w:ascii="Trebuchet MS" w:eastAsia="Trebuchet MS" w:hAnsi="Trebuchet MS" w:cs="Trebuchet MS"/>
          <w:color w:val="000000"/>
        </w:rPr>
      </w:pPr>
    </w:p>
    <w:p w14:paraId="4A4727E6" w14:textId="0805ADFA" w:rsidR="00E623A1" w:rsidRPr="00D51745" w:rsidRDefault="00736457">
      <w:pPr>
        <w:tabs>
          <w:tab w:val="left" w:pos="720"/>
        </w:tabs>
        <w:spacing w:after="120"/>
        <w:rPr>
          <w:rFonts w:ascii="Trebuchet MS" w:eastAsia="Trebuchet MS" w:hAnsi="Trebuchet MS" w:cs="Trebuchet MS"/>
          <w:color w:val="000000"/>
        </w:rPr>
      </w:pPr>
      <w:r w:rsidRPr="002C1E73">
        <w:rPr>
          <w:rFonts w:ascii="Trebuchet MS" w:hAnsi="Trebuchet MS"/>
          <w:noProof/>
        </w:rPr>
        <w:drawing>
          <wp:anchor distT="0" distB="0" distL="114300" distR="114300" simplePos="0" relativeHeight="251663360" behindDoc="0" locked="0" layoutInCell="1" allowOverlap="1" wp14:anchorId="5F8B04AE" wp14:editId="19A0C46E">
            <wp:simplePos x="0" y="0"/>
            <wp:positionH relativeFrom="margin">
              <wp:posOffset>1818501</wp:posOffset>
            </wp:positionH>
            <wp:positionV relativeFrom="paragraph">
              <wp:posOffset>153035</wp:posOffset>
            </wp:positionV>
            <wp:extent cx="1969477" cy="640496"/>
            <wp:effectExtent l="0" t="0" r="0" b="7620"/>
            <wp:wrapNone/>
            <wp:docPr id="548157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77" cy="6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14B" w:rsidRPr="00AF77E1">
        <w:rPr>
          <w:rFonts w:ascii="Trebuchet MS" w:eastAsia="Trebuchet MS" w:hAnsi="Trebuchet MS" w:cs="Trebuchet MS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33F2AD" wp14:editId="1BFCCF4A">
                <wp:simplePos x="0" y="0"/>
                <wp:positionH relativeFrom="margin">
                  <wp:align>center</wp:align>
                </wp:positionH>
                <wp:positionV relativeFrom="paragraph">
                  <wp:posOffset>648063</wp:posOffset>
                </wp:positionV>
                <wp:extent cx="3419475" cy="5334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FA90F" w14:textId="0665B898" w:rsidR="00736457" w:rsidRDefault="00736457" w:rsidP="000A114B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___________________________</w:t>
                            </w:r>
                          </w:p>
                          <w:p w14:paraId="422A1535" w14:textId="764E20DD" w:rsidR="00AF77E1" w:rsidRPr="00D51745" w:rsidRDefault="00AF77E1" w:rsidP="000A114B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HJ. FAIZAL RAHIM</w:t>
                            </w:r>
                            <w:r w:rsidR="001971D6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 xml:space="preserve"> BIN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 xml:space="preserve"> MOIDUNNY</w:t>
                            </w:r>
                          </w:p>
                          <w:p w14:paraId="637C7156" w14:textId="5114A6EF" w:rsidR="00AF77E1" w:rsidRPr="00AA64C3" w:rsidRDefault="000A114B" w:rsidP="000A114B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Trebuchet MS" w:eastAsia="Trebuchet MS" w:hAnsi="Trebuchet MS" w:cs="Trebuchet MS"/>
                                <w:bCs/>
                                <w:color w:val="000000"/>
                              </w:rPr>
                            </w:pPr>
                            <w:r w:rsidRPr="00AA64C3">
                              <w:rPr>
                                <w:rFonts w:ascii="Trebuchet MS" w:eastAsia="Trebuchet MS" w:hAnsi="Trebuchet MS" w:cs="Trebuchet MS"/>
                                <w:bCs/>
                                <w:color w:val="000000"/>
                              </w:rPr>
                              <w:t xml:space="preserve">CHAIRMAN OF </w:t>
                            </w:r>
                            <w:r w:rsidR="00195306" w:rsidRPr="00AA64C3">
                              <w:rPr>
                                <w:rFonts w:ascii="Trebuchet MS" w:eastAsia="Trebuchet MS" w:hAnsi="Trebuchet MS" w:cs="Trebuchet MS"/>
                                <w:bCs/>
                                <w:color w:val="000000"/>
                              </w:rPr>
                              <w:t xml:space="preserve">ANTI-BRIBERY </w:t>
                            </w:r>
                            <w:r w:rsidRPr="00AA64C3">
                              <w:rPr>
                                <w:rFonts w:ascii="Trebuchet MS" w:eastAsia="Trebuchet MS" w:hAnsi="Trebuchet MS" w:cs="Trebuchet MS"/>
                                <w:bCs/>
                                <w:color w:val="000000"/>
                              </w:rPr>
                              <w:t>COMPLIANCE COMMITTEE</w:t>
                            </w:r>
                          </w:p>
                          <w:p w14:paraId="3814DD57" w14:textId="77777777" w:rsidR="00AF77E1" w:rsidRPr="00AA64C3" w:rsidRDefault="00AF77E1" w:rsidP="000A114B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Trebuchet MS" w:eastAsia="Trebuchet MS" w:hAnsi="Trebuchet MS" w:cs="Trebuchet MS"/>
                                <w:bCs/>
                                <w:color w:val="000000"/>
                              </w:rPr>
                            </w:pPr>
                            <w:r w:rsidRPr="00AA64C3">
                              <w:rPr>
                                <w:rFonts w:ascii="Trebuchet MS" w:eastAsia="Trebuchet MS" w:hAnsi="Trebuchet MS" w:cs="Trebuchet MS"/>
                                <w:bCs/>
                                <w:color w:val="000000"/>
                              </w:rPr>
                              <w:t>MARCH 01, 2021</w:t>
                            </w:r>
                          </w:p>
                          <w:p w14:paraId="137C1811" w14:textId="77777777" w:rsidR="00AF77E1" w:rsidRDefault="00AF77E1" w:rsidP="00AF7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3F2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.05pt;width:269.25pt;height:4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" stroked="f">
                <v:textbox>
                  <w:txbxContent>
                    <w:p w14:paraId="2E4FA90F" w14:textId="0665B898" w:rsidR="00736457" w:rsidRDefault="00736457" w:rsidP="000A114B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___________________________</w:t>
                      </w:r>
                    </w:p>
                    <w:p w14:paraId="422A1535" w14:textId="764E20DD" w:rsidR="00AF77E1" w:rsidRPr="00D51745" w:rsidRDefault="00AF77E1" w:rsidP="000A114B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HJ. FAIZAL RAHIM</w:t>
                      </w:r>
                      <w:r w:rsidR="001971D6"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 xml:space="preserve"> BIN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 xml:space="preserve"> MOIDUNNY</w:t>
                      </w:r>
                    </w:p>
                    <w:p w14:paraId="637C7156" w14:textId="5114A6EF" w:rsidR="00AF77E1" w:rsidRPr="00AA64C3" w:rsidRDefault="000A114B" w:rsidP="000A114B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Trebuchet MS" w:eastAsia="Trebuchet MS" w:hAnsi="Trebuchet MS" w:cs="Trebuchet MS"/>
                          <w:bCs/>
                          <w:color w:val="000000"/>
                        </w:rPr>
                      </w:pPr>
                      <w:r w:rsidRPr="00AA64C3">
                        <w:rPr>
                          <w:rFonts w:ascii="Trebuchet MS" w:eastAsia="Trebuchet MS" w:hAnsi="Trebuchet MS" w:cs="Trebuchet MS"/>
                          <w:bCs/>
                          <w:color w:val="000000"/>
                        </w:rPr>
                        <w:t xml:space="preserve">CHAIRMAN OF </w:t>
                      </w:r>
                      <w:r w:rsidR="00195306" w:rsidRPr="00AA64C3">
                        <w:rPr>
                          <w:rFonts w:ascii="Trebuchet MS" w:eastAsia="Trebuchet MS" w:hAnsi="Trebuchet MS" w:cs="Trebuchet MS"/>
                          <w:bCs/>
                          <w:color w:val="000000"/>
                        </w:rPr>
                        <w:t xml:space="preserve">ANTI-BRIBERY </w:t>
                      </w:r>
                      <w:r w:rsidRPr="00AA64C3">
                        <w:rPr>
                          <w:rFonts w:ascii="Trebuchet MS" w:eastAsia="Trebuchet MS" w:hAnsi="Trebuchet MS" w:cs="Trebuchet MS"/>
                          <w:bCs/>
                          <w:color w:val="000000"/>
                        </w:rPr>
                        <w:t>COMPLIANCE COMMITTEE</w:t>
                      </w:r>
                    </w:p>
                    <w:p w14:paraId="3814DD57" w14:textId="77777777" w:rsidR="00AF77E1" w:rsidRPr="00AA64C3" w:rsidRDefault="00AF77E1" w:rsidP="000A114B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Trebuchet MS" w:eastAsia="Trebuchet MS" w:hAnsi="Trebuchet MS" w:cs="Trebuchet MS"/>
                          <w:bCs/>
                          <w:color w:val="000000"/>
                        </w:rPr>
                      </w:pPr>
                      <w:r w:rsidRPr="00AA64C3">
                        <w:rPr>
                          <w:rFonts w:ascii="Trebuchet MS" w:eastAsia="Trebuchet MS" w:hAnsi="Trebuchet MS" w:cs="Trebuchet MS"/>
                          <w:bCs/>
                          <w:color w:val="000000"/>
                        </w:rPr>
                        <w:t>MARCH 01, 2021</w:t>
                      </w:r>
                    </w:p>
                    <w:p w14:paraId="137C1811" w14:textId="77777777" w:rsidR="00AF77E1" w:rsidRDefault="00AF77E1" w:rsidP="00AF77E1"/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E623A1" w:rsidRPr="00D51745">
      <w:headerReference w:type="default" r:id="rId11"/>
      <w:footerReference w:type="default" r:id="rId12"/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8BB60" w14:textId="77777777" w:rsidR="0056341C" w:rsidRDefault="0056341C">
      <w:r>
        <w:separator/>
      </w:r>
    </w:p>
  </w:endnote>
  <w:endnote w:type="continuationSeparator" w:id="0">
    <w:p w14:paraId="09A327C3" w14:textId="77777777" w:rsidR="0056341C" w:rsidRDefault="0056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5316D" w14:textId="77777777" w:rsidR="00DD03B7" w:rsidRDefault="008876F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3277C" w14:textId="77777777" w:rsidR="0056341C" w:rsidRDefault="0056341C">
      <w:r>
        <w:separator/>
      </w:r>
    </w:p>
  </w:footnote>
  <w:footnote w:type="continuationSeparator" w:id="0">
    <w:p w14:paraId="099B5138" w14:textId="77777777" w:rsidR="0056341C" w:rsidRDefault="0056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EB80" w14:textId="3BA35AD3" w:rsidR="00E623A1" w:rsidRPr="00E2015E" w:rsidRDefault="00E623A1" w:rsidP="002F644F">
    <w:pPr>
      <w:jc w:val="right"/>
      <w:rPr>
        <w:rFonts w:ascii="Century Gothic" w:eastAsia="Century Gothic" w:hAnsi="Century Gothic" w:cs="Century Gothic"/>
        <w:sz w:val="10"/>
        <w:szCs w:val="10"/>
      </w:rPr>
    </w:pPr>
    <w:r w:rsidRPr="00E2015E">
      <w:rPr>
        <w:rFonts w:ascii="Century Gothic" w:eastAsia="Century Gothic" w:hAnsi="Century Gothic" w:cs="Century Gothic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21EE35A0" wp14:editId="04E5F91D">
          <wp:simplePos x="0" y="0"/>
          <wp:positionH relativeFrom="margin">
            <wp:posOffset>2044700</wp:posOffset>
          </wp:positionH>
          <wp:positionV relativeFrom="paragraph">
            <wp:posOffset>-266700</wp:posOffset>
          </wp:positionV>
          <wp:extent cx="1641541" cy="466725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541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44F" w:rsidRPr="00E2015E">
      <w:rPr>
        <w:rFonts w:ascii="Century Gothic" w:eastAsia="Century Gothic" w:hAnsi="Century Gothic" w:cs="Century Gothic"/>
        <w:sz w:val="10"/>
        <w:szCs w:val="10"/>
      </w:rPr>
      <w:t>Revision: 0</w:t>
    </w:r>
  </w:p>
  <w:p w14:paraId="0CFCBB72" w14:textId="2634E9D3" w:rsidR="00E2015E" w:rsidRPr="00E2015E" w:rsidRDefault="00E2015E" w:rsidP="002F644F">
    <w:pPr>
      <w:jc w:val="right"/>
      <w:rPr>
        <w:rFonts w:ascii="Century Gothic" w:eastAsia="Century Gothic" w:hAnsi="Century Gothic" w:cs="Century Gothic"/>
        <w:sz w:val="10"/>
        <w:szCs w:val="10"/>
      </w:rPr>
    </w:pPr>
    <w:r w:rsidRPr="00E2015E">
      <w:rPr>
        <w:rFonts w:ascii="Century Gothic" w:eastAsia="Century Gothic" w:hAnsi="Century Gothic" w:cs="Century Gothic"/>
        <w:sz w:val="10"/>
        <w:szCs w:val="10"/>
      </w:rPr>
      <w:t>Date: 1</w:t>
    </w:r>
    <w:r w:rsidRPr="00E2015E">
      <w:rPr>
        <w:rFonts w:ascii="Century Gothic" w:eastAsia="Century Gothic" w:hAnsi="Century Gothic" w:cs="Century Gothic"/>
        <w:sz w:val="10"/>
        <w:szCs w:val="10"/>
        <w:vertAlign w:val="superscript"/>
      </w:rPr>
      <w:t>st</w:t>
    </w:r>
    <w:r w:rsidRPr="00E2015E">
      <w:rPr>
        <w:rFonts w:ascii="Century Gothic" w:eastAsia="Century Gothic" w:hAnsi="Century Gothic" w:cs="Century Gothic"/>
        <w:sz w:val="10"/>
        <w:szCs w:val="10"/>
      </w:rPr>
      <w:t xml:space="preserve"> March 2021</w:t>
    </w:r>
  </w:p>
  <w:p w14:paraId="5549A912" w14:textId="77777777" w:rsidR="00E623A1" w:rsidRDefault="00E623A1">
    <w:pPr>
      <w:jc w:val="center"/>
      <w:rPr>
        <w:rFonts w:ascii="Century Gothic" w:eastAsia="Century Gothic" w:hAnsi="Century Gothic" w:cs="Century Gothic"/>
        <w:b/>
        <w:bCs/>
        <w:sz w:val="22"/>
        <w:szCs w:val="22"/>
      </w:rPr>
    </w:pPr>
  </w:p>
  <w:p w14:paraId="6A4EE24F" w14:textId="6F095D35" w:rsidR="006D5812" w:rsidRDefault="00A4280F">
    <w:pPr>
      <w:jc w:val="center"/>
    </w:pPr>
    <w:r>
      <w:rPr>
        <w:rFonts w:ascii="Century Gothic" w:eastAsia="Century Gothic" w:hAnsi="Century Gothic" w:cs="Century Gothic"/>
        <w:b/>
        <w:bCs/>
        <w:sz w:val="22"/>
        <w:szCs w:val="22"/>
      </w:rPr>
      <w:t>Harta Maintenance Sdn Bhd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DF2"/>
    <w:multiLevelType w:val="hybridMultilevel"/>
    <w:tmpl w:val="9AFC3902"/>
    <w:lvl w:ilvl="0" w:tplc="836EBAB6">
      <w:start w:val="1"/>
      <w:numFmt w:val="decimal"/>
      <w:lvlText w:val="%1."/>
      <w:lvlJc w:val="right"/>
      <w:pPr>
        <w:ind w:left="709" w:hanging="360"/>
      </w:pPr>
    </w:lvl>
    <w:lvl w:ilvl="1" w:tplc="6292ED78">
      <w:start w:val="1"/>
      <w:numFmt w:val="lowerLetter"/>
      <w:lvlText w:val="%2."/>
      <w:lvlJc w:val="left"/>
      <w:pPr>
        <w:ind w:left="1429" w:hanging="360"/>
      </w:pPr>
    </w:lvl>
    <w:lvl w:ilvl="2" w:tplc="925E8EFE">
      <w:start w:val="1"/>
      <w:numFmt w:val="lowerRoman"/>
      <w:lvlText w:val="%3."/>
      <w:lvlJc w:val="right"/>
      <w:pPr>
        <w:ind w:left="2149" w:hanging="180"/>
      </w:pPr>
    </w:lvl>
    <w:lvl w:ilvl="3" w:tplc="2D5C7636">
      <w:start w:val="1"/>
      <w:numFmt w:val="decimal"/>
      <w:lvlText w:val="%4."/>
      <w:lvlJc w:val="left"/>
      <w:pPr>
        <w:ind w:left="2869" w:hanging="360"/>
      </w:pPr>
    </w:lvl>
    <w:lvl w:ilvl="4" w:tplc="975040D0">
      <w:start w:val="1"/>
      <w:numFmt w:val="lowerLetter"/>
      <w:lvlText w:val="%5."/>
      <w:lvlJc w:val="left"/>
      <w:pPr>
        <w:ind w:left="3589" w:hanging="360"/>
      </w:pPr>
    </w:lvl>
    <w:lvl w:ilvl="5" w:tplc="E9D8A202">
      <w:start w:val="1"/>
      <w:numFmt w:val="lowerRoman"/>
      <w:lvlText w:val="%6."/>
      <w:lvlJc w:val="right"/>
      <w:pPr>
        <w:ind w:left="4309" w:hanging="180"/>
      </w:pPr>
    </w:lvl>
    <w:lvl w:ilvl="6" w:tplc="C996F3D0">
      <w:start w:val="1"/>
      <w:numFmt w:val="decimal"/>
      <w:lvlText w:val="%7."/>
      <w:lvlJc w:val="left"/>
      <w:pPr>
        <w:ind w:left="5029" w:hanging="360"/>
      </w:pPr>
    </w:lvl>
    <w:lvl w:ilvl="7" w:tplc="3912BD4A">
      <w:start w:val="1"/>
      <w:numFmt w:val="lowerLetter"/>
      <w:lvlText w:val="%8."/>
      <w:lvlJc w:val="left"/>
      <w:pPr>
        <w:ind w:left="5749" w:hanging="360"/>
      </w:pPr>
    </w:lvl>
    <w:lvl w:ilvl="8" w:tplc="7102F67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B3D5368"/>
    <w:multiLevelType w:val="hybridMultilevel"/>
    <w:tmpl w:val="0048471E"/>
    <w:lvl w:ilvl="0" w:tplc="CAA6DA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A7465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52E29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15E47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E5620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E3E1D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5C01B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1A63B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0F480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651323B"/>
    <w:multiLevelType w:val="hybridMultilevel"/>
    <w:tmpl w:val="9F2CC652"/>
    <w:lvl w:ilvl="0" w:tplc="C986C2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F6252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7E888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3DABD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1827F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1A882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CC893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D2A0B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1922F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B6434BC"/>
    <w:multiLevelType w:val="hybridMultilevel"/>
    <w:tmpl w:val="8CA2CD06"/>
    <w:lvl w:ilvl="0" w:tplc="D6E0E7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E4A4C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E7033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A8ED9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EA24A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860AD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A4643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72C19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A0A44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8D475C7"/>
    <w:multiLevelType w:val="hybridMultilevel"/>
    <w:tmpl w:val="323A68DE"/>
    <w:lvl w:ilvl="0" w:tplc="A028B1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6AE49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26C39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6B248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7C6A1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00233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7CCB4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39276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E409B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63AF7898"/>
    <w:multiLevelType w:val="hybridMultilevel"/>
    <w:tmpl w:val="681C5518"/>
    <w:lvl w:ilvl="0" w:tplc="CD70CA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B245C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A7CF6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90C37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2B884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22A9D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B904E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7027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C2485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83341F5"/>
    <w:multiLevelType w:val="hybridMultilevel"/>
    <w:tmpl w:val="17EC06CC"/>
    <w:lvl w:ilvl="0" w:tplc="0FCC47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5EA84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E48F0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12CBB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5166B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AB807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57E89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41A26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92085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78CE3A46"/>
    <w:multiLevelType w:val="hybridMultilevel"/>
    <w:tmpl w:val="9A007E00"/>
    <w:lvl w:ilvl="0" w:tplc="4D6818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32E75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AECF1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F403F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1626F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B366F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1DE1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9F260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F00B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1042050864">
    <w:abstractNumId w:val="0"/>
  </w:num>
  <w:num w:numId="2" w16cid:durableId="1185289078">
    <w:abstractNumId w:val="6"/>
  </w:num>
  <w:num w:numId="3" w16cid:durableId="940529547">
    <w:abstractNumId w:val="4"/>
  </w:num>
  <w:num w:numId="4" w16cid:durableId="1967735516">
    <w:abstractNumId w:val="3"/>
  </w:num>
  <w:num w:numId="5" w16cid:durableId="1653098630">
    <w:abstractNumId w:val="2"/>
  </w:num>
  <w:num w:numId="6" w16cid:durableId="322704285">
    <w:abstractNumId w:val="5"/>
  </w:num>
  <w:num w:numId="7" w16cid:durableId="2095319817">
    <w:abstractNumId w:val="7"/>
  </w:num>
  <w:num w:numId="8" w16cid:durableId="167853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12"/>
    <w:rsid w:val="000A114B"/>
    <w:rsid w:val="000D5E67"/>
    <w:rsid w:val="000F0E93"/>
    <w:rsid w:val="0011726F"/>
    <w:rsid w:val="00117DE3"/>
    <w:rsid w:val="0012454F"/>
    <w:rsid w:val="00195306"/>
    <w:rsid w:val="001971D6"/>
    <w:rsid w:val="001E46A9"/>
    <w:rsid w:val="00235AAC"/>
    <w:rsid w:val="002F644F"/>
    <w:rsid w:val="00454A4C"/>
    <w:rsid w:val="004B66EF"/>
    <w:rsid w:val="004F0CAA"/>
    <w:rsid w:val="0056341C"/>
    <w:rsid w:val="005B7D0C"/>
    <w:rsid w:val="006610CB"/>
    <w:rsid w:val="006B7B16"/>
    <w:rsid w:val="006D5812"/>
    <w:rsid w:val="006D764A"/>
    <w:rsid w:val="00736457"/>
    <w:rsid w:val="00772A54"/>
    <w:rsid w:val="007961C6"/>
    <w:rsid w:val="007C7AE8"/>
    <w:rsid w:val="00837D17"/>
    <w:rsid w:val="008758F5"/>
    <w:rsid w:val="00876B85"/>
    <w:rsid w:val="008876F4"/>
    <w:rsid w:val="008A3050"/>
    <w:rsid w:val="008B643E"/>
    <w:rsid w:val="008C196B"/>
    <w:rsid w:val="00976605"/>
    <w:rsid w:val="009915B0"/>
    <w:rsid w:val="00A4109C"/>
    <w:rsid w:val="00A4280F"/>
    <w:rsid w:val="00A77807"/>
    <w:rsid w:val="00AA64C3"/>
    <w:rsid w:val="00AF77E1"/>
    <w:rsid w:val="00B95CBD"/>
    <w:rsid w:val="00CA2755"/>
    <w:rsid w:val="00D51745"/>
    <w:rsid w:val="00D60172"/>
    <w:rsid w:val="00DD03B7"/>
    <w:rsid w:val="00E2015E"/>
    <w:rsid w:val="00E623A1"/>
    <w:rsid w:val="00E86621"/>
    <w:rsid w:val="00F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1949C"/>
  <w15:docId w15:val="{483E5C5B-CD92-450E-9B2E-4D814BB0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lang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lang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lang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lang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lang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lang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lang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976d6-53ca-47c6-889f-06cd57e5159a">
      <Terms xmlns="http://schemas.microsoft.com/office/infopath/2007/PartnerControls"/>
    </lcf76f155ced4ddcb4097134ff3c332f>
    <TaxCatchAll xmlns="a7cbabfe-6df7-41f5-bd0c-a493caebdb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0FEDE4CDC194D8C83C19DF5913C13" ma:contentTypeVersion="16" ma:contentTypeDescription="Create a new document." ma:contentTypeScope="" ma:versionID="8a401a9aa8badd3243e6afe7ccff1836">
  <xsd:schema xmlns:xsd="http://www.w3.org/2001/XMLSchema" xmlns:xs="http://www.w3.org/2001/XMLSchema" xmlns:p="http://schemas.microsoft.com/office/2006/metadata/properties" xmlns:ns2="9f1976d6-53ca-47c6-889f-06cd57e5159a" xmlns:ns3="a7cbabfe-6df7-41f5-bd0c-a493caebdb3b" targetNamespace="http://schemas.microsoft.com/office/2006/metadata/properties" ma:root="true" ma:fieldsID="a01f72d317a81b1330098432d7fbadf8" ns2:_="" ns3:_="">
    <xsd:import namespace="9f1976d6-53ca-47c6-889f-06cd57e5159a"/>
    <xsd:import namespace="a7cbabfe-6df7-41f5-bd0c-a493caebd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76d6-53ca-47c6-889f-06cd57e51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64c945-ff66-4858-9875-50c4be1913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babfe-6df7-41f5-bd0c-a493caebdb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955c2b-67d4-47de-8894-ba3fa9b38d2d}" ma:internalName="TaxCatchAll" ma:showField="CatchAllData" ma:web="a7cbabfe-6df7-41f5-bd0c-a493caebdb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C219B-FC1A-499C-9A81-51A0DF8F5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AC636-B01C-42D9-9ABD-7BB86234C7C7}">
  <ds:schemaRefs>
    <ds:schemaRef ds:uri="http://schemas.microsoft.com/office/2006/metadata/properties"/>
    <ds:schemaRef ds:uri="http://schemas.microsoft.com/office/infopath/2007/PartnerControls"/>
    <ds:schemaRef ds:uri="9f1976d6-53ca-47c6-889f-06cd57e5159a"/>
    <ds:schemaRef ds:uri="a7cbabfe-6df7-41f5-bd0c-a493caebdb3b"/>
  </ds:schemaRefs>
</ds:datastoreItem>
</file>

<file path=customXml/itemProps3.xml><?xml version="1.0" encoding="utf-8"?>
<ds:datastoreItem xmlns:ds="http://schemas.openxmlformats.org/officeDocument/2006/customXml" ds:itemID="{8BC2636D-70F7-463C-ADA4-9D855F0F7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76d6-53ca-47c6-889f-06cd57e5159a"/>
    <ds:schemaRef ds:uri="a7cbabfe-6df7-41f5-bd0c-a493caebd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Abrar ABDUL HAMID</dc:creator>
  <cp:keywords/>
  <dc:description/>
  <cp:lastModifiedBy>Ahmad Abrar ABDUL HAMID</cp:lastModifiedBy>
  <cp:revision>2</cp:revision>
  <cp:lastPrinted>2021-03-19T07:47:00Z</cp:lastPrinted>
  <dcterms:created xsi:type="dcterms:W3CDTF">2024-10-16T01:43:00Z</dcterms:created>
  <dcterms:modified xsi:type="dcterms:W3CDTF">2024-10-16T01:43:00Z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0x0101005AC0FEDE4CDC194D8C83C19DF5913C13</vt:lpwstr>
  </property>
</Properties>
</file>